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36" w:rsidRDefault="00292236" w:rsidP="00292236">
      <w:pPr>
        <w:spacing w:after="0"/>
        <w:rPr>
          <w:rFonts w:asciiTheme="majorHAnsi" w:hAnsiTheme="majorHAnsi"/>
          <w:b/>
          <w:sz w:val="24"/>
          <w:szCs w:val="24"/>
        </w:rPr>
      </w:pPr>
      <w:r w:rsidRPr="00292236">
        <w:rPr>
          <w:rFonts w:asciiTheme="majorHAnsi" w:hAnsiTheme="majorHAnsi"/>
          <w:b/>
          <w:sz w:val="24"/>
          <w:szCs w:val="24"/>
        </w:rPr>
        <w:t>Univerzitet u Tuzli</w:t>
      </w:r>
    </w:p>
    <w:p w:rsidR="00292236" w:rsidRPr="00292236" w:rsidRDefault="00292236" w:rsidP="00292236">
      <w:pPr>
        <w:spacing w:after="0"/>
        <w:rPr>
          <w:rFonts w:asciiTheme="majorHAnsi" w:hAnsiTheme="majorHAnsi"/>
          <w:b/>
          <w:sz w:val="24"/>
          <w:szCs w:val="24"/>
        </w:rPr>
      </w:pPr>
      <w:r w:rsidRPr="00292236">
        <w:rPr>
          <w:rFonts w:asciiTheme="majorHAnsi" w:hAnsiTheme="majorHAnsi"/>
          <w:b/>
          <w:sz w:val="24"/>
          <w:szCs w:val="24"/>
        </w:rPr>
        <w:t xml:space="preserve">Ekonomski fakultet </w:t>
      </w:r>
    </w:p>
    <w:p w:rsidR="00292236" w:rsidRDefault="00292236" w:rsidP="0029223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Poslovna administracija</w:t>
      </w:r>
    </w:p>
    <w:p w:rsidR="00292236" w:rsidRPr="00292236" w:rsidRDefault="00292236" w:rsidP="0029223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21.02.2022.</w:t>
      </w:r>
    </w:p>
    <w:p w:rsidR="00292236" w:rsidRDefault="00292236">
      <w:pPr>
        <w:rPr>
          <w:rFonts w:asciiTheme="majorHAnsi" w:hAnsiTheme="majorHAnsi"/>
          <w:sz w:val="24"/>
          <w:szCs w:val="24"/>
        </w:rPr>
      </w:pPr>
    </w:p>
    <w:p w:rsidR="00D2129F" w:rsidRPr="00292236" w:rsidRDefault="00D2129F">
      <w:pPr>
        <w:rPr>
          <w:rFonts w:asciiTheme="majorHAnsi" w:hAnsiTheme="majorHAnsi"/>
          <w:sz w:val="24"/>
          <w:szCs w:val="24"/>
        </w:rPr>
      </w:pPr>
    </w:p>
    <w:p w:rsidR="00292236" w:rsidRDefault="00292236">
      <w:pPr>
        <w:rPr>
          <w:rFonts w:asciiTheme="majorHAnsi" w:hAnsiTheme="majorHAnsi"/>
          <w:sz w:val="24"/>
          <w:szCs w:val="24"/>
        </w:rPr>
      </w:pPr>
    </w:p>
    <w:p w:rsidR="00D2129F" w:rsidRPr="00292236" w:rsidRDefault="00D2129F">
      <w:pPr>
        <w:rPr>
          <w:rFonts w:asciiTheme="majorHAnsi" w:hAnsiTheme="majorHAnsi"/>
          <w:sz w:val="24"/>
          <w:szCs w:val="24"/>
        </w:rPr>
      </w:pPr>
    </w:p>
    <w:p w:rsidR="00292236" w:rsidRPr="00292236" w:rsidRDefault="00292236" w:rsidP="00292236">
      <w:pPr>
        <w:jc w:val="center"/>
        <w:rPr>
          <w:rFonts w:asciiTheme="majorHAnsi" w:hAnsiTheme="majorHAnsi"/>
          <w:b/>
          <w:sz w:val="32"/>
          <w:szCs w:val="32"/>
        </w:rPr>
      </w:pPr>
      <w:r w:rsidRPr="00292236">
        <w:rPr>
          <w:rFonts w:asciiTheme="majorHAnsi" w:hAnsiTheme="majorHAnsi"/>
          <w:b/>
          <w:sz w:val="32"/>
          <w:szCs w:val="32"/>
        </w:rPr>
        <w:t>Rezultati ispita i</w:t>
      </w:r>
      <w:r>
        <w:rPr>
          <w:rFonts w:asciiTheme="majorHAnsi" w:hAnsiTheme="majorHAnsi"/>
          <w:b/>
          <w:sz w:val="32"/>
          <w:szCs w:val="32"/>
        </w:rPr>
        <w:t>z nastavnog predmeta „Analiza finansijskih izvještaja“</w:t>
      </w:r>
    </w:p>
    <w:p w:rsidR="00D2129F" w:rsidRDefault="00D2129F">
      <w:pPr>
        <w:rPr>
          <w:rFonts w:asciiTheme="majorHAnsi" w:hAnsiTheme="majorHAnsi"/>
          <w:sz w:val="24"/>
          <w:szCs w:val="24"/>
        </w:rPr>
      </w:pPr>
    </w:p>
    <w:p w:rsidR="00D2129F" w:rsidRDefault="00D2129F">
      <w:pPr>
        <w:rPr>
          <w:rFonts w:asciiTheme="majorHAnsi" w:hAnsiTheme="majorHAnsi"/>
          <w:sz w:val="24"/>
          <w:szCs w:val="24"/>
        </w:rPr>
      </w:pPr>
    </w:p>
    <w:p w:rsidR="00D2129F" w:rsidRDefault="00D2129F">
      <w:pPr>
        <w:rPr>
          <w:rFonts w:asciiTheme="majorHAnsi" w:hAnsiTheme="majorHAnsi"/>
          <w:sz w:val="24"/>
          <w:szCs w:val="24"/>
        </w:rPr>
      </w:pPr>
    </w:p>
    <w:p w:rsidR="00292236" w:rsidRPr="00292236" w:rsidRDefault="00292236" w:rsidP="00D212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Ispitu su pristupila dva kandidata: </w:t>
      </w:r>
      <w:r w:rsidR="00D2129F">
        <w:rPr>
          <w:rFonts w:asciiTheme="majorHAnsi" w:hAnsiTheme="majorHAnsi"/>
          <w:sz w:val="24"/>
          <w:szCs w:val="24"/>
        </w:rPr>
        <w:t>Senaid Imamović</w:t>
      </w:r>
      <w:r>
        <w:rPr>
          <w:rFonts w:asciiTheme="majorHAnsi" w:hAnsiTheme="majorHAnsi"/>
          <w:sz w:val="24"/>
          <w:szCs w:val="24"/>
        </w:rPr>
        <w:t xml:space="preserve"> PA-81/12</w:t>
      </w:r>
      <w:r w:rsidR="00D2129F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i </w:t>
      </w:r>
      <w:r w:rsidR="00D2129F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ejla</w:t>
      </w:r>
      <w:r w:rsidR="00D2129F">
        <w:rPr>
          <w:rFonts w:asciiTheme="majorHAnsi" w:hAnsiTheme="majorHAnsi"/>
          <w:sz w:val="24"/>
          <w:szCs w:val="24"/>
        </w:rPr>
        <w:t xml:space="preserve"> Hamzić</w:t>
      </w:r>
      <w:r>
        <w:rPr>
          <w:rFonts w:asciiTheme="majorHAnsi" w:hAnsiTheme="majorHAnsi"/>
          <w:sz w:val="24"/>
          <w:szCs w:val="24"/>
        </w:rPr>
        <w:t xml:space="preserve"> PA-176/14. </w:t>
      </w:r>
      <w:r w:rsidR="00D2129F">
        <w:rPr>
          <w:rFonts w:asciiTheme="majorHAnsi" w:hAnsiTheme="majorHAnsi"/>
          <w:sz w:val="24"/>
          <w:szCs w:val="24"/>
        </w:rPr>
        <w:t>Prvi kandidat, Imamović Senaid, zadovoljio</w:t>
      </w:r>
      <w:r w:rsidR="00B1619A">
        <w:rPr>
          <w:rFonts w:asciiTheme="majorHAnsi" w:hAnsiTheme="majorHAnsi"/>
          <w:sz w:val="24"/>
          <w:szCs w:val="24"/>
        </w:rPr>
        <w:t xml:space="preserve"> je</w:t>
      </w:r>
      <w:r w:rsidR="00D2129F">
        <w:rPr>
          <w:rFonts w:asciiTheme="majorHAnsi" w:hAnsiTheme="majorHAnsi"/>
          <w:sz w:val="24"/>
          <w:szCs w:val="24"/>
        </w:rPr>
        <w:t xml:space="preserve"> uvjete i ostvario ocjenu 8 (osam); dok, drugi kandidat, Lejla Hamzić, nije zadovoljila uvjete za prolaz.</w:t>
      </w:r>
    </w:p>
    <w:p w:rsidR="00292236" w:rsidRDefault="00292236">
      <w:pPr>
        <w:rPr>
          <w:rFonts w:asciiTheme="majorHAnsi" w:hAnsiTheme="majorHAnsi"/>
          <w:sz w:val="24"/>
          <w:szCs w:val="24"/>
        </w:rPr>
      </w:pPr>
      <w:r w:rsidRPr="00292236">
        <w:rPr>
          <w:rFonts w:asciiTheme="majorHAnsi" w:hAnsiTheme="majorHAnsi"/>
          <w:sz w:val="24"/>
          <w:szCs w:val="24"/>
        </w:rPr>
        <w:t xml:space="preserve"> </w:t>
      </w:r>
    </w:p>
    <w:p w:rsidR="00292236" w:rsidRDefault="00292236">
      <w:pPr>
        <w:rPr>
          <w:rFonts w:asciiTheme="majorHAnsi" w:hAnsiTheme="majorHAnsi"/>
          <w:sz w:val="24"/>
          <w:szCs w:val="24"/>
        </w:rPr>
      </w:pPr>
      <w:r w:rsidRPr="00292236">
        <w:rPr>
          <w:rFonts w:asciiTheme="majorHAnsi" w:hAnsiTheme="majorHAnsi"/>
          <w:sz w:val="24"/>
          <w:szCs w:val="24"/>
        </w:rPr>
        <w:t>Uvid u radove može se ostvariti u četvrtak (</w:t>
      </w:r>
      <w:r>
        <w:rPr>
          <w:rFonts w:asciiTheme="majorHAnsi" w:hAnsiTheme="majorHAnsi"/>
          <w:sz w:val="24"/>
          <w:szCs w:val="24"/>
        </w:rPr>
        <w:t>03.03.2022.</w:t>
      </w:r>
      <w:r w:rsidRPr="00292236">
        <w:rPr>
          <w:rFonts w:asciiTheme="majorHAnsi" w:hAnsiTheme="majorHAnsi"/>
          <w:sz w:val="24"/>
          <w:szCs w:val="24"/>
        </w:rPr>
        <w:t>)</w:t>
      </w:r>
      <w:r w:rsidR="00692807">
        <w:rPr>
          <w:rFonts w:asciiTheme="majorHAnsi" w:hAnsiTheme="majorHAnsi"/>
          <w:sz w:val="24"/>
          <w:szCs w:val="24"/>
        </w:rPr>
        <w:t>,</w:t>
      </w:r>
      <w:r w:rsidRPr="00292236">
        <w:rPr>
          <w:rFonts w:asciiTheme="majorHAnsi" w:hAnsiTheme="majorHAnsi"/>
          <w:sz w:val="24"/>
          <w:szCs w:val="24"/>
        </w:rPr>
        <w:t xml:space="preserve"> u 11:30</w:t>
      </w:r>
      <w:r>
        <w:rPr>
          <w:rFonts w:asciiTheme="majorHAnsi" w:hAnsiTheme="majorHAnsi"/>
          <w:sz w:val="24"/>
          <w:szCs w:val="24"/>
        </w:rPr>
        <w:t>h</w:t>
      </w:r>
      <w:r w:rsidR="00692807">
        <w:rPr>
          <w:rFonts w:asciiTheme="majorHAnsi" w:hAnsiTheme="majorHAnsi"/>
          <w:sz w:val="24"/>
          <w:szCs w:val="24"/>
        </w:rPr>
        <w:t>, Kancelarija 316</w:t>
      </w:r>
      <w:r w:rsidRPr="00292236">
        <w:rPr>
          <w:rFonts w:asciiTheme="majorHAnsi" w:hAnsiTheme="majorHAnsi"/>
          <w:sz w:val="24"/>
          <w:szCs w:val="24"/>
        </w:rPr>
        <w:t xml:space="preserve">. </w:t>
      </w:r>
    </w:p>
    <w:p w:rsidR="00D2129F" w:rsidRPr="00292236" w:rsidRDefault="00D212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Upis ocjene će se održati u četvrtak (03.03.2022.) u 12:00h.</w:t>
      </w:r>
      <w:bookmarkStart w:id="0" w:name="_GoBack"/>
      <w:bookmarkEnd w:id="0"/>
    </w:p>
    <w:p w:rsidR="00292236" w:rsidRPr="00292236" w:rsidRDefault="00292236">
      <w:pPr>
        <w:rPr>
          <w:rFonts w:asciiTheme="majorHAnsi" w:hAnsiTheme="majorHAnsi"/>
          <w:sz w:val="24"/>
          <w:szCs w:val="24"/>
        </w:rPr>
      </w:pPr>
    </w:p>
    <w:p w:rsidR="00D2129F" w:rsidRDefault="00D2129F">
      <w:pPr>
        <w:rPr>
          <w:rFonts w:asciiTheme="majorHAnsi" w:hAnsiTheme="majorHAnsi"/>
          <w:sz w:val="24"/>
          <w:szCs w:val="24"/>
        </w:rPr>
      </w:pPr>
    </w:p>
    <w:p w:rsidR="00D2129F" w:rsidRPr="00292236" w:rsidRDefault="00D2129F">
      <w:pPr>
        <w:rPr>
          <w:rFonts w:asciiTheme="majorHAnsi" w:hAnsiTheme="majorHAnsi"/>
          <w:sz w:val="24"/>
          <w:szCs w:val="24"/>
        </w:rPr>
      </w:pPr>
    </w:p>
    <w:p w:rsidR="00284160" w:rsidRPr="00292236" w:rsidRDefault="00292236" w:rsidP="00D2129F">
      <w:pPr>
        <w:ind w:left="1416"/>
        <w:jc w:val="right"/>
        <w:rPr>
          <w:rFonts w:asciiTheme="majorHAnsi" w:hAnsiTheme="majorHAnsi"/>
          <w:sz w:val="24"/>
          <w:szCs w:val="24"/>
        </w:rPr>
      </w:pPr>
      <w:r w:rsidRPr="00292236">
        <w:rPr>
          <w:rFonts w:asciiTheme="majorHAnsi" w:hAnsiTheme="majorHAnsi"/>
          <w:sz w:val="24"/>
          <w:szCs w:val="24"/>
        </w:rPr>
        <w:t xml:space="preserve">Predmetni nastavnik: Dr. sc. </w:t>
      </w:r>
      <w:r w:rsidR="00D2129F">
        <w:rPr>
          <w:rFonts w:asciiTheme="majorHAnsi" w:hAnsiTheme="majorHAnsi"/>
          <w:sz w:val="24"/>
          <w:szCs w:val="24"/>
        </w:rPr>
        <w:t>Meldina Kokorović Jukan</w:t>
      </w:r>
      <w:r w:rsidRPr="00292236">
        <w:rPr>
          <w:rFonts w:asciiTheme="majorHAnsi" w:hAnsiTheme="majorHAnsi"/>
          <w:sz w:val="24"/>
          <w:szCs w:val="24"/>
        </w:rPr>
        <w:t xml:space="preserve">, </w:t>
      </w:r>
      <w:r w:rsidR="00D2129F">
        <w:rPr>
          <w:rFonts w:asciiTheme="majorHAnsi" w:hAnsiTheme="majorHAnsi"/>
          <w:sz w:val="24"/>
          <w:szCs w:val="24"/>
        </w:rPr>
        <w:t xml:space="preserve">vanr. profesor </w:t>
      </w:r>
    </w:p>
    <w:sectPr w:rsidR="00284160" w:rsidRPr="0029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6"/>
    <w:rsid w:val="00292236"/>
    <w:rsid w:val="002A211F"/>
    <w:rsid w:val="00692807"/>
    <w:rsid w:val="00B1619A"/>
    <w:rsid w:val="00D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</cp:lastModifiedBy>
  <cp:revision>3</cp:revision>
  <dcterms:created xsi:type="dcterms:W3CDTF">2022-03-01T16:22:00Z</dcterms:created>
  <dcterms:modified xsi:type="dcterms:W3CDTF">2022-03-01T17:35:00Z</dcterms:modified>
</cp:coreProperties>
</file>