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5115B6AF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 xml:space="preserve">– </w:t>
      </w:r>
      <w:r w:rsidR="00B74C88">
        <w:rPr>
          <w:rFonts w:asciiTheme="majorHAnsi" w:hAnsiTheme="majorHAnsi"/>
          <w:b/>
          <w:sz w:val="24"/>
          <w:szCs w:val="24"/>
        </w:rPr>
        <w:t>Poslovna ekonomija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43EB5DDB" w14:textId="22CC39C0" w:rsidR="00A56912" w:rsidRDefault="00EC37D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</w:t>
      </w:r>
      <w:r w:rsidR="005A1DC3">
        <w:rPr>
          <w:rFonts w:asciiTheme="majorHAnsi" w:hAnsiTheme="majorHAnsi"/>
          <w:b/>
          <w:sz w:val="24"/>
          <w:szCs w:val="24"/>
        </w:rPr>
        <w:t>.</w:t>
      </w:r>
      <w:r w:rsidR="00210942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>2</w:t>
      </w:r>
      <w:r w:rsidR="0099007E">
        <w:rPr>
          <w:rFonts w:asciiTheme="majorHAnsi" w:hAnsiTheme="majorHAnsi"/>
          <w:b/>
          <w:sz w:val="24"/>
          <w:szCs w:val="24"/>
        </w:rPr>
        <w:t>.202</w:t>
      </w:r>
      <w:r w:rsidR="00481D12">
        <w:rPr>
          <w:rFonts w:asciiTheme="majorHAnsi" w:hAnsiTheme="majorHAnsi"/>
          <w:b/>
          <w:sz w:val="24"/>
          <w:szCs w:val="24"/>
        </w:rPr>
        <w:t>3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2F6C694F" w:rsidR="00A56912" w:rsidRPr="005A1DC3" w:rsidRDefault="00A56912" w:rsidP="005A1DC3">
      <w:pPr>
        <w:jc w:val="center"/>
        <w:rPr>
          <w:rFonts w:asciiTheme="majorHAnsi" w:hAnsiTheme="majorHAnsi"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 xml:space="preserve">Rezultati ispita iz predmeta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B74C88">
        <w:rPr>
          <w:rFonts w:asciiTheme="majorHAnsi" w:hAnsiTheme="majorHAnsi"/>
          <w:b/>
          <w:sz w:val="26"/>
          <w:szCs w:val="26"/>
        </w:rPr>
        <w:t>Bankars</w:t>
      </w:r>
      <w:r w:rsidR="001C7DC5">
        <w:rPr>
          <w:rFonts w:asciiTheme="majorHAnsi" w:hAnsiTheme="majorHAnsi"/>
          <w:b/>
          <w:sz w:val="26"/>
          <w:szCs w:val="26"/>
        </w:rPr>
        <w:t>ko poslovanje</w:t>
      </w:r>
      <w:r w:rsidRPr="005A1DC3">
        <w:rPr>
          <w:rFonts w:asciiTheme="majorHAnsi" w:hAnsiTheme="majorHAnsi"/>
          <w:b/>
          <w:sz w:val="26"/>
          <w:szCs w:val="26"/>
        </w:rPr>
        <w:t>“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C078D87" w14:textId="415C0F4D"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EC37D0">
        <w:rPr>
          <w:rFonts w:asciiTheme="majorHAnsi" w:hAnsiTheme="majorHAnsi"/>
          <w:sz w:val="24"/>
          <w:szCs w:val="24"/>
        </w:rPr>
        <w:t>13</w:t>
      </w:r>
      <w:r w:rsidR="00574ED1">
        <w:rPr>
          <w:rFonts w:asciiTheme="majorHAnsi" w:hAnsiTheme="majorHAnsi"/>
          <w:sz w:val="24"/>
          <w:szCs w:val="24"/>
        </w:rPr>
        <w:t>.</w:t>
      </w:r>
      <w:r w:rsidR="00210942">
        <w:rPr>
          <w:rFonts w:asciiTheme="majorHAnsi" w:hAnsiTheme="majorHAnsi"/>
          <w:sz w:val="24"/>
          <w:szCs w:val="24"/>
        </w:rPr>
        <w:t>0</w:t>
      </w:r>
      <w:r w:rsidR="00EC37D0">
        <w:rPr>
          <w:rFonts w:asciiTheme="majorHAnsi" w:hAnsiTheme="majorHAnsi"/>
          <w:sz w:val="24"/>
          <w:szCs w:val="24"/>
        </w:rPr>
        <w:t>2</w:t>
      </w:r>
      <w:r w:rsidR="00CC1950">
        <w:rPr>
          <w:rFonts w:asciiTheme="majorHAnsi" w:hAnsiTheme="majorHAnsi"/>
          <w:sz w:val="24"/>
          <w:szCs w:val="24"/>
        </w:rPr>
        <w:t>.202</w:t>
      </w:r>
      <w:r w:rsidR="00481D12">
        <w:rPr>
          <w:rFonts w:asciiTheme="majorHAnsi" w:hAnsiTheme="majorHAnsi"/>
          <w:sz w:val="24"/>
          <w:szCs w:val="24"/>
        </w:rPr>
        <w:t>3</w:t>
      </w:r>
      <w:r w:rsidR="00CC1950">
        <w:rPr>
          <w:rFonts w:asciiTheme="majorHAnsi" w:hAnsiTheme="majorHAnsi"/>
          <w:sz w:val="24"/>
          <w:szCs w:val="24"/>
        </w:rPr>
        <w:t>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ica,</w:t>
      </w:r>
      <w:r w:rsidR="005A1DC3">
        <w:rPr>
          <w:rFonts w:asciiTheme="majorHAnsi" w:hAnsiTheme="majorHAnsi"/>
          <w:sz w:val="24"/>
          <w:szCs w:val="24"/>
        </w:rPr>
        <w:t xml:space="preserve"> </w:t>
      </w:r>
      <w:r w:rsidR="00B74C88">
        <w:rPr>
          <w:rFonts w:asciiTheme="majorHAnsi" w:hAnsiTheme="majorHAnsi"/>
          <w:sz w:val="24"/>
          <w:szCs w:val="24"/>
        </w:rPr>
        <w:t xml:space="preserve">Lejla </w:t>
      </w:r>
      <w:proofErr w:type="spellStart"/>
      <w:r w:rsidR="00B74C88">
        <w:rPr>
          <w:rFonts w:asciiTheme="majorHAnsi" w:hAnsiTheme="majorHAnsi"/>
          <w:sz w:val="24"/>
          <w:szCs w:val="24"/>
        </w:rPr>
        <w:t>Hamzić</w:t>
      </w:r>
      <w:proofErr w:type="spellEnd"/>
      <w:r w:rsidR="00CC1950">
        <w:rPr>
          <w:rFonts w:asciiTheme="majorHAnsi" w:hAnsiTheme="majorHAnsi"/>
          <w:sz w:val="24"/>
          <w:szCs w:val="24"/>
        </w:rPr>
        <w:t>,</w:t>
      </w:r>
      <w:r w:rsidR="00B74C88">
        <w:rPr>
          <w:rFonts w:asciiTheme="majorHAnsi" w:hAnsiTheme="majorHAnsi"/>
          <w:sz w:val="24"/>
          <w:szCs w:val="24"/>
        </w:rPr>
        <w:t xml:space="preserve"> indeks broj PA-176/14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EC37D0">
        <w:rPr>
          <w:rFonts w:asciiTheme="majorHAnsi" w:hAnsiTheme="majorHAnsi"/>
          <w:sz w:val="24"/>
          <w:szCs w:val="24"/>
        </w:rPr>
        <w:t>je zadovoljila kriterije prolazne ocjene i ostvarila ocjenu 6.</w:t>
      </w:r>
    </w:p>
    <w:p w14:paraId="08CD49D7" w14:textId="77777777" w:rsidR="00CC1950" w:rsidRPr="0009363A" w:rsidRDefault="00CC1950">
      <w:pPr>
        <w:rPr>
          <w:rFonts w:asciiTheme="majorHAnsi" w:hAnsiTheme="majorHAnsi"/>
          <w:sz w:val="24"/>
          <w:szCs w:val="24"/>
        </w:rPr>
      </w:pPr>
    </w:p>
    <w:p w14:paraId="7E356610" w14:textId="11658B37" w:rsidR="0009363A" w:rsidRDefault="0003653F" w:rsidP="0003653F">
      <w:pPr>
        <w:spacing w:after="0"/>
        <w:rPr>
          <w:rFonts w:asciiTheme="majorHAnsi" w:hAnsiTheme="majorHAnsi"/>
          <w:sz w:val="24"/>
          <w:szCs w:val="24"/>
        </w:rPr>
      </w:pPr>
      <w:r w:rsidRPr="0003653F">
        <w:rPr>
          <w:rFonts w:asciiTheme="majorHAnsi" w:hAnsiTheme="majorHAnsi"/>
          <w:sz w:val="24"/>
          <w:szCs w:val="24"/>
        </w:rPr>
        <w:t>Uvid u rad se može ostvariti u petak (17.02.), u 16:00h, Kancelarija br. 27.</w:t>
      </w:r>
    </w:p>
    <w:p w14:paraId="7F9A69B6" w14:textId="7FA7A3A2" w:rsidR="0003653F" w:rsidRDefault="0003653F" w:rsidP="0003653F">
      <w:pPr>
        <w:spacing w:after="0"/>
        <w:rPr>
          <w:rFonts w:asciiTheme="majorHAnsi" w:hAnsiTheme="majorHAnsi"/>
          <w:sz w:val="24"/>
          <w:szCs w:val="24"/>
        </w:rPr>
      </w:pPr>
      <w:r w:rsidRPr="0003653F">
        <w:rPr>
          <w:rFonts w:asciiTheme="majorHAnsi" w:hAnsiTheme="majorHAnsi"/>
          <w:sz w:val="24"/>
          <w:szCs w:val="24"/>
        </w:rPr>
        <w:t>Upis ocjena će se obaviti u petak (17.02.), u 16:30h, Sala br. 26</w:t>
      </w: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643FB9D" w14:textId="77777777" w:rsidR="005A1DC3" w:rsidRDefault="005A1DC3" w:rsidP="005A1DC3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Predmetni nastavnik: </w:t>
      </w:r>
    </w:p>
    <w:p w14:paraId="6F339AD8" w14:textId="7D87DD94" w:rsidR="0009363A" w:rsidRDefault="005A1DC3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sci. </w:t>
      </w:r>
      <w:r w:rsidR="00B74C88">
        <w:rPr>
          <w:rFonts w:asciiTheme="majorHAnsi" w:hAnsiTheme="majorHAnsi"/>
          <w:sz w:val="24"/>
          <w:szCs w:val="24"/>
        </w:rPr>
        <w:t xml:space="preserve">Emira </w:t>
      </w:r>
      <w:proofErr w:type="spellStart"/>
      <w:r w:rsidR="00B74C88">
        <w:rPr>
          <w:rFonts w:asciiTheme="majorHAnsi" w:hAnsiTheme="majorHAnsi"/>
          <w:sz w:val="24"/>
          <w:szCs w:val="24"/>
        </w:rPr>
        <w:t>Kozarević</w:t>
      </w:r>
      <w:proofErr w:type="spellEnd"/>
      <w:r w:rsidR="00B74C88">
        <w:rPr>
          <w:rFonts w:asciiTheme="majorHAnsi" w:hAnsiTheme="majorHAnsi"/>
          <w:sz w:val="24"/>
          <w:szCs w:val="24"/>
        </w:rPr>
        <w:t xml:space="preserve">, redovni </w:t>
      </w:r>
      <w:r>
        <w:rPr>
          <w:rFonts w:asciiTheme="majorHAnsi" w:hAnsiTheme="majorHAnsi"/>
          <w:sz w:val="24"/>
          <w:szCs w:val="24"/>
        </w:rPr>
        <w:t>profesor</w:t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3653F"/>
    <w:rsid w:val="0009363A"/>
    <w:rsid w:val="001C7DC5"/>
    <w:rsid w:val="00210942"/>
    <w:rsid w:val="00245A8F"/>
    <w:rsid w:val="002A49DB"/>
    <w:rsid w:val="004374C9"/>
    <w:rsid w:val="00443F82"/>
    <w:rsid w:val="004637F0"/>
    <w:rsid w:val="00481D12"/>
    <w:rsid w:val="00500B4E"/>
    <w:rsid w:val="00546CCE"/>
    <w:rsid w:val="00574ED1"/>
    <w:rsid w:val="005A1DC3"/>
    <w:rsid w:val="005C589D"/>
    <w:rsid w:val="006C7897"/>
    <w:rsid w:val="00722895"/>
    <w:rsid w:val="0099007E"/>
    <w:rsid w:val="00997DDB"/>
    <w:rsid w:val="00A026B3"/>
    <w:rsid w:val="00A20C07"/>
    <w:rsid w:val="00A56912"/>
    <w:rsid w:val="00B74C88"/>
    <w:rsid w:val="00C23D42"/>
    <w:rsid w:val="00CC1950"/>
    <w:rsid w:val="00D876B9"/>
    <w:rsid w:val="00DD6F1B"/>
    <w:rsid w:val="00E66600"/>
    <w:rsid w:val="00EC37D0"/>
    <w:rsid w:val="00F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5</cp:revision>
  <dcterms:created xsi:type="dcterms:W3CDTF">2023-01-30T12:11:00Z</dcterms:created>
  <dcterms:modified xsi:type="dcterms:W3CDTF">2023-02-16T08:03:00Z</dcterms:modified>
</cp:coreProperties>
</file>